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C4AE" w14:textId="77777777" w:rsidR="00556678" w:rsidRDefault="00000000">
      <w:r>
        <w:rPr>
          <w:noProof/>
        </w:rPr>
        <w:drawing>
          <wp:inline distT="0" distB="0" distL="0" distR="0" wp14:anchorId="5CF67E61" wp14:editId="775B464C">
            <wp:extent cx="6438900" cy="2028825"/>
            <wp:effectExtent l="0" t="0" r="0" b="0"/>
            <wp:docPr id="1" name="Picture 2" descr="C:\Users\Current User\AppData\Local\Microsoft\Windows\INetCache\IE\R18AY1WY\books%20shel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Current User\AppData\Local\Microsoft\Windows\INetCache\IE\R18AY1WY\books%20shelf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F824" w14:textId="77777777" w:rsidR="00556678" w:rsidRDefault="00000000">
      <w:r>
        <w:rPr>
          <w:rFonts w:ascii="Berlin Sans FB" w:hAnsi="Berlin Sans FB"/>
          <w:sz w:val="96"/>
          <w:szCs w:val="96"/>
        </w:rPr>
        <w:t>USED BOOK SALE</w:t>
      </w:r>
    </w:p>
    <w:p w14:paraId="0FE44802" w14:textId="2A791913" w:rsidR="00556678" w:rsidRDefault="00000000">
      <w:r>
        <w:rPr>
          <w:rFonts w:ascii="Berlin Sans FB" w:hAnsi="Berlin Sans FB"/>
          <w:sz w:val="96"/>
          <w:szCs w:val="96"/>
        </w:rPr>
        <w:t>September 1</w:t>
      </w:r>
      <w:r w:rsidR="004B72C2">
        <w:rPr>
          <w:rFonts w:ascii="Berlin Sans FB" w:hAnsi="Berlin Sans FB"/>
          <w:sz w:val="96"/>
          <w:szCs w:val="96"/>
        </w:rPr>
        <w:t>3</w:t>
      </w:r>
      <w:r>
        <w:rPr>
          <w:rFonts w:ascii="Berlin Sans FB" w:hAnsi="Berlin Sans FB"/>
          <w:sz w:val="96"/>
          <w:szCs w:val="96"/>
        </w:rPr>
        <w:t xml:space="preserve"> &amp; 1</w:t>
      </w:r>
      <w:r w:rsidR="004B72C2">
        <w:rPr>
          <w:rFonts w:ascii="Berlin Sans FB" w:hAnsi="Berlin Sans FB"/>
          <w:sz w:val="96"/>
          <w:szCs w:val="96"/>
        </w:rPr>
        <w:t>4</w:t>
      </w:r>
    </w:p>
    <w:p w14:paraId="43AB40C7" w14:textId="77777777" w:rsidR="00556678" w:rsidRDefault="00000000">
      <w:r>
        <w:rPr>
          <w:rFonts w:ascii="Berlin Sans FB" w:hAnsi="Berlin Sans FB"/>
          <w:sz w:val="96"/>
          <w:szCs w:val="96"/>
        </w:rPr>
        <w:t>Saturday 9 a.m.—3 p.m.</w:t>
      </w:r>
    </w:p>
    <w:p w14:paraId="1BE0FA25" w14:textId="77777777" w:rsidR="00556678" w:rsidRDefault="00000000">
      <w:r>
        <w:rPr>
          <w:rFonts w:ascii="Berlin Sans FB" w:hAnsi="Berlin Sans FB"/>
          <w:sz w:val="96"/>
          <w:szCs w:val="96"/>
        </w:rPr>
        <w:t>Sunday 9 a.m.--3 p.m.</w:t>
      </w:r>
    </w:p>
    <w:p w14:paraId="20E92DD7" w14:textId="77777777" w:rsidR="00556678" w:rsidRDefault="00000000">
      <w:r>
        <w:rPr>
          <w:rFonts w:ascii="Berlin Sans FB" w:hAnsi="Berlin Sans FB"/>
          <w:sz w:val="48"/>
          <w:szCs w:val="48"/>
        </w:rPr>
        <w:t>BAG SALE</w:t>
      </w:r>
    </w:p>
    <w:p w14:paraId="2C906720" w14:textId="77777777" w:rsidR="00556678" w:rsidRDefault="00000000">
      <w:r>
        <w:rPr>
          <w:rFonts w:ascii="Berlin Sans FB" w:hAnsi="Berlin Sans FB"/>
          <w:sz w:val="48"/>
          <w:szCs w:val="48"/>
        </w:rPr>
        <w:t>1 PM TO 3 PM on  Sunday</w:t>
      </w:r>
    </w:p>
    <w:p w14:paraId="3AD0FE2F" w14:textId="77777777" w:rsidR="00556678" w:rsidRDefault="00000000">
      <w:r>
        <w:rPr>
          <w:rFonts w:ascii="Berlin Sans FB" w:hAnsi="Berlin Sans FB"/>
          <w:sz w:val="96"/>
          <w:szCs w:val="96"/>
        </w:rPr>
        <w:t>DEAN HOUSE</w:t>
      </w:r>
    </w:p>
    <w:p w14:paraId="7EB41674" w14:textId="77777777" w:rsidR="00556678" w:rsidRDefault="00000000">
      <w:r>
        <w:rPr>
          <w:rFonts w:ascii="Berlin Sans FB" w:hAnsi="Berlin Sans FB"/>
          <w:sz w:val="48"/>
          <w:szCs w:val="48"/>
        </w:rPr>
        <w:t>DEAN AVENUE AND MONONA DRIVE</w:t>
      </w:r>
    </w:p>
    <w:p w14:paraId="5DCE67FC" w14:textId="77777777" w:rsidR="00556678" w:rsidRDefault="00000000">
      <w:r>
        <w:rPr>
          <w:rFonts w:ascii="Berlin Sans FB" w:hAnsi="Berlin Sans FB"/>
          <w:sz w:val="36"/>
          <w:szCs w:val="36"/>
        </w:rPr>
        <w:t>SPONSORED BY</w:t>
      </w:r>
    </w:p>
    <w:p w14:paraId="52781486" w14:textId="77777777" w:rsidR="00556678" w:rsidRDefault="00000000">
      <w:r>
        <w:rPr>
          <w:rFonts w:ascii="Berlin Sans FB" w:hAnsi="Berlin Sans FB"/>
          <w:sz w:val="36"/>
          <w:szCs w:val="36"/>
        </w:rPr>
        <w:t>AAUW</w:t>
      </w:r>
    </w:p>
    <w:p w14:paraId="63B83AAF" w14:textId="77777777" w:rsidR="00556678" w:rsidRDefault="00000000">
      <w:r>
        <w:rPr>
          <w:rFonts w:ascii="Berlin Sans FB" w:hAnsi="Berlin Sans FB"/>
          <w:sz w:val="36"/>
          <w:szCs w:val="36"/>
        </w:rPr>
        <w:t>MONONA/MADISON BRANCH</w:t>
      </w:r>
    </w:p>
    <w:p w14:paraId="2DB03BE5" w14:textId="77777777" w:rsidR="00556678" w:rsidRDefault="00000000">
      <w:r>
        <w:rPr>
          <w:rFonts w:ascii="Berlin Sans FB" w:hAnsi="Berlin Sans FB"/>
          <w:sz w:val="28"/>
          <w:szCs w:val="28"/>
        </w:rPr>
        <w:t>PROCEEDS SUPPORT SCHOLARSHIPS FOR LOCAL WOMEN</w:t>
      </w:r>
    </w:p>
    <w:sectPr w:rsidR="00556678">
      <w:pgSz w:w="12240" w:h="15840"/>
      <w:pgMar w:top="720" w:right="720" w:bottom="720" w:left="720" w:header="0" w:footer="0" w:gutter="0"/>
      <w:pgBorders>
        <w:top w:val="single" w:sz="4" w:space="11" w:color="000000"/>
        <w:left w:val="single" w:sz="4" w:space="11" w:color="000000"/>
        <w:bottom w:val="single" w:sz="4" w:space="11" w:color="000000"/>
        <w:right w:val="single" w:sz="4" w:space="11" w:color="000000"/>
      </w:pgBorders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78"/>
    <w:rsid w:val="004B72C2"/>
    <w:rsid w:val="00556678"/>
    <w:rsid w:val="005D51C2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AD812"/>
  <w15:docId w15:val="{319F4415-A8B5-B848-BB86-85F7D319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sz w:val="24"/>
    </w:rPr>
  </w:style>
  <w:style w:type="paragraph" w:styleId="BalloonText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numbering" w:customStyle="1" w:styleId="NoList1">
    <w:name w:val="No List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Kleo Baruth Kritz</cp:lastModifiedBy>
  <cp:revision>3</cp:revision>
  <cp:lastPrinted>2021-08-22T21:17:00Z</cp:lastPrinted>
  <dcterms:created xsi:type="dcterms:W3CDTF">2025-04-30T00:30:00Z</dcterms:created>
  <dcterms:modified xsi:type="dcterms:W3CDTF">2025-04-30T00:31:00Z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